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9A9" w:rsidRPr="00D80F71" w:rsidRDefault="003E39A9" w:rsidP="003E39A9">
      <w:pPr>
        <w:pStyle w:val="2"/>
        <w:spacing w:before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0" w:name="_Toc451343095"/>
      <w:bookmarkStart w:id="1" w:name="_Toc451343622"/>
      <w:r w:rsidRPr="00D80F71">
        <w:rPr>
          <w:rFonts w:ascii="Times New Roman" w:hAnsi="Times New Roman"/>
          <w:color w:val="auto"/>
          <w:sz w:val="28"/>
          <w:szCs w:val="28"/>
        </w:rPr>
        <w:t>Об истории научно-исследовательского общества студентов «Профи»</w:t>
      </w:r>
      <w:bookmarkEnd w:id="0"/>
      <w:bookmarkEnd w:id="1"/>
    </w:p>
    <w:p w:rsidR="003E39A9" w:rsidRDefault="003E39A9" w:rsidP="003E39A9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E39A9" w:rsidRPr="00E67FED" w:rsidRDefault="003E39A9" w:rsidP="003E39A9">
      <w:pPr>
        <w:spacing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E67FED">
        <w:rPr>
          <w:rFonts w:ascii="Times New Roman" w:hAnsi="Times New Roman"/>
          <w:bCs/>
          <w:sz w:val="24"/>
          <w:szCs w:val="24"/>
        </w:rPr>
        <w:t xml:space="preserve">Кто такой студент? В переводе с </w:t>
      </w:r>
      <w:proofErr w:type="gramStart"/>
      <w:r w:rsidRPr="00E67FED">
        <w:rPr>
          <w:rFonts w:ascii="Times New Roman" w:hAnsi="Times New Roman"/>
          <w:bCs/>
          <w:sz w:val="24"/>
          <w:szCs w:val="24"/>
        </w:rPr>
        <w:t>латинского</w:t>
      </w:r>
      <w:proofErr w:type="gramEnd"/>
      <w:r w:rsidRPr="00E67FED">
        <w:rPr>
          <w:rFonts w:ascii="Times New Roman" w:hAnsi="Times New Roman"/>
          <w:bCs/>
          <w:sz w:val="24"/>
          <w:szCs w:val="24"/>
        </w:rPr>
        <w:t xml:space="preserve"> «</w:t>
      </w:r>
      <w:proofErr w:type="spellStart"/>
      <w:r w:rsidRPr="00E67FED">
        <w:rPr>
          <w:rFonts w:ascii="Times New Roman" w:hAnsi="Times New Roman"/>
          <w:bCs/>
          <w:sz w:val="24"/>
          <w:szCs w:val="24"/>
        </w:rPr>
        <w:t>studens</w:t>
      </w:r>
      <w:proofErr w:type="spellEnd"/>
      <w:r w:rsidRPr="00E67FED">
        <w:rPr>
          <w:rFonts w:ascii="Times New Roman" w:hAnsi="Times New Roman"/>
          <w:bCs/>
          <w:sz w:val="24"/>
          <w:szCs w:val="24"/>
        </w:rPr>
        <w:t xml:space="preserve">» означает «усердно работающий, занимающийся». В </w:t>
      </w:r>
      <w:hyperlink r:id="rId5" w:history="1">
        <w:r w:rsidRPr="00E67FED">
          <w:rPr>
            <w:rFonts w:ascii="Times New Roman" w:hAnsi="Times New Roman"/>
            <w:bCs/>
            <w:sz w:val="24"/>
            <w:szCs w:val="24"/>
          </w:rPr>
          <w:t>Древнем Риме</w:t>
        </w:r>
      </w:hyperlink>
      <w:r w:rsidRPr="00E67FED">
        <w:rPr>
          <w:rFonts w:ascii="Times New Roman" w:hAnsi="Times New Roman"/>
          <w:bCs/>
          <w:sz w:val="24"/>
          <w:szCs w:val="24"/>
        </w:rPr>
        <w:t xml:space="preserve"> и в Средние века студентами назывались любые лица, занятые процессом познания. </w:t>
      </w:r>
    </w:p>
    <w:p w:rsidR="003E39A9" w:rsidRPr="00E67FED" w:rsidRDefault="003E39A9" w:rsidP="003E39A9">
      <w:pPr>
        <w:spacing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E67FED">
        <w:rPr>
          <w:rFonts w:ascii="Times New Roman" w:hAnsi="Times New Roman"/>
          <w:bCs/>
          <w:sz w:val="24"/>
          <w:szCs w:val="24"/>
        </w:rPr>
        <w:t>Одной из главных характеристик деятельности студента является его способность успешно учиться, т.е. усваивать новые знания, осваивать умения, получать опыт практической деятельности и, конечно, заниматься научно-исследовательской деятельностью.</w:t>
      </w:r>
    </w:p>
    <w:p w:rsidR="003E39A9" w:rsidRPr="00E67FED" w:rsidRDefault="003E39A9" w:rsidP="003E39A9">
      <w:pPr>
        <w:spacing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E67FED">
        <w:rPr>
          <w:rFonts w:ascii="Times New Roman" w:hAnsi="Times New Roman"/>
          <w:bCs/>
          <w:sz w:val="24"/>
          <w:szCs w:val="24"/>
        </w:rPr>
        <w:t>Первое научное общество студентов Кировского лесопромышленного колледжа (тогда еще Политехнического техникума) – научно-техническо</w:t>
      </w:r>
      <w:proofErr w:type="gramStart"/>
      <w:r w:rsidRPr="00E67FED">
        <w:rPr>
          <w:rFonts w:ascii="Times New Roman" w:hAnsi="Times New Roman"/>
          <w:bCs/>
          <w:sz w:val="24"/>
          <w:szCs w:val="24"/>
        </w:rPr>
        <w:t>е-</w:t>
      </w:r>
      <w:proofErr w:type="gramEnd"/>
      <w:r w:rsidRPr="00E67FED">
        <w:rPr>
          <w:rFonts w:ascii="Times New Roman" w:hAnsi="Times New Roman"/>
          <w:bCs/>
          <w:sz w:val="24"/>
          <w:szCs w:val="24"/>
        </w:rPr>
        <w:t xml:space="preserve"> возникло в далеком 1960 году. Из 27 средних учебных заведений области оно было единственным. Его председателем </w:t>
      </w:r>
      <w:proofErr w:type="gramStart"/>
      <w:r w:rsidRPr="00E67FED">
        <w:rPr>
          <w:rFonts w:ascii="Times New Roman" w:hAnsi="Times New Roman"/>
          <w:bCs/>
          <w:sz w:val="24"/>
          <w:szCs w:val="24"/>
        </w:rPr>
        <w:t>стал заведующий заочным отделением Глушков В.Е.  В 1962 году появился</w:t>
      </w:r>
      <w:proofErr w:type="gramEnd"/>
      <w:r w:rsidRPr="00E67FED">
        <w:rPr>
          <w:rFonts w:ascii="Times New Roman" w:hAnsi="Times New Roman"/>
          <w:bCs/>
          <w:sz w:val="24"/>
          <w:szCs w:val="24"/>
        </w:rPr>
        <w:t xml:space="preserve"> первый громкий результат – победа на первом конкурсе технического творчества учащихся техникумов Волго-вятского совнархоза.</w:t>
      </w:r>
    </w:p>
    <w:p w:rsidR="003E39A9" w:rsidRPr="00E67FED" w:rsidRDefault="003E39A9" w:rsidP="003E39A9">
      <w:pPr>
        <w:widowControl w:val="0"/>
        <w:spacing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E67FED">
        <w:rPr>
          <w:rFonts w:ascii="Times New Roman" w:hAnsi="Times New Roman"/>
          <w:bCs/>
          <w:sz w:val="24"/>
          <w:szCs w:val="24"/>
        </w:rPr>
        <w:t xml:space="preserve">В 2006 году в Кировском лесопромышленном колледже появилось научно-исследовательское общество студентов «Профи». У его истоков стояли заместитель  директора по учебно-методической работе Г.П. Логинова и преподаватель </w:t>
      </w:r>
      <w:proofErr w:type="spellStart"/>
      <w:r w:rsidRPr="00E67FED">
        <w:rPr>
          <w:rFonts w:ascii="Times New Roman" w:hAnsi="Times New Roman"/>
          <w:bCs/>
          <w:sz w:val="24"/>
          <w:szCs w:val="24"/>
        </w:rPr>
        <w:t>спецдисциплин</w:t>
      </w:r>
      <w:proofErr w:type="spellEnd"/>
      <w:r w:rsidRPr="00E67FED">
        <w:rPr>
          <w:rFonts w:ascii="Times New Roman" w:hAnsi="Times New Roman"/>
          <w:bCs/>
          <w:sz w:val="24"/>
          <w:szCs w:val="24"/>
        </w:rPr>
        <w:t xml:space="preserve"> Т.Т. Соловьева. Общество объединило пытливых студентов и творчески работающих преподавателей, и исследовательская работа стала неотъемлемой частью деятельности колледжа.</w:t>
      </w:r>
    </w:p>
    <w:p w:rsidR="003E39A9" w:rsidRPr="00E67FED" w:rsidRDefault="003E39A9" w:rsidP="003E39A9">
      <w:pPr>
        <w:widowControl w:val="0"/>
        <w:spacing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E67FED">
        <w:rPr>
          <w:rFonts w:ascii="Times New Roman" w:hAnsi="Times New Roman"/>
          <w:bCs/>
          <w:sz w:val="24"/>
          <w:szCs w:val="24"/>
        </w:rPr>
        <w:t xml:space="preserve">Студенты готовили исследовательские работы и проекты, выступали на конференциях разного уровня, публиковали свои работы. Т.Т. Соловьева и ее студенты-менеджеры провели исследование о деловых качествах женщины-руководителя, результаты которого представили на конференции.  </w:t>
      </w:r>
    </w:p>
    <w:p w:rsidR="003E39A9" w:rsidRPr="00E67FED" w:rsidRDefault="003E39A9" w:rsidP="003E39A9">
      <w:pPr>
        <w:widowControl w:val="0"/>
        <w:spacing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E67FED">
        <w:rPr>
          <w:rFonts w:ascii="Times New Roman" w:hAnsi="Times New Roman"/>
          <w:bCs/>
          <w:sz w:val="24"/>
          <w:szCs w:val="24"/>
        </w:rPr>
        <w:t xml:space="preserve">Интересными были исследовательские работы студентов по экологии. Этим направлением в обществе «Профи»  руководил преподаватель В.В. Руденко. Он несколько лет подряд ежегодно проводил студенческие экологические конференции, на которых обсуждались самые разные проблемы: загрязнения на улицах города, влияние экологии на здоровье </w:t>
      </w:r>
      <w:proofErr w:type="spellStart"/>
      <w:r w:rsidRPr="00E67FED">
        <w:rPr>
          <w:rFonts w:ascii="Times New Roman" w:hAnsi="Times New Roman"/>
          <w:bCs/>
          <w:sz w:val="24"/>
          <w:szCs w:val="24"/>
        </w:rPr>
        <w:t>кировчан</w:t>
      </w:r>
      <w:proofErr w:type="spellEnd"/>
      <w:r w:rsidRPr="00E67FED">
        <w:rPr>
          <w:rFonts w:ascii="Times New Roman" w:hAnsi="Times New Roman"/>
          <w:bCs/>
          <w:sz w:val="24"/>
          <w:szCs w:val="24"/>
        </w:rPr>
        <w:t xml:space="preserve">, курение как фактор риска для здоровья студента и другие. И.А. Морозова и ее студентка Дарья Шатрова подготовили проект «Колледж добрых дел», который стал частью воспитательской работы колледжа. </w:t>
      </w:r>
    </w:p>
    <w:p w:rsidR="003E39A9" w:rsidRPr="00E67FED" w:rsidRDefault="003E39A9" w:rsidP="003E39A9">
      <w:pPr>
        <w:widowControl w:val="0"/>
        <w:spacing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E67FED">
        <w:rPr>
          <w:rFonts w:ascii="Times New Roman" w:hAnsi="Times New Roman"/>
          <w:bCs/>
          <w:sz w:val="24"/>
          <w:szCs w:val="24"/>
        </w:rPr>
        <w:t xml:space="preserve">  С 2011 года обществом студентов руководила И.А.Морозова, заведующая отделением, под ее руководством проводилась конференция «Будущее человечества», </w:t>
      </w:r>
      <w:proofErr w:type="gramStart"/>
      <w:r w:rsidRPr="00E67FED">
        <w:rPr>
          <w:rFonts w:ascii="Times New Roman" w:hAnsi="Times New Roman"/>
          <w:bCs/>
          <w:sz w:val="24"/>
          <w:szCs w:val="24"/>
        </w:rPr>
        <w:t>объединившая</w:t>
      </w:r>
      <w:proofErr w:type="gramEnd"/>
      <w:r w:rsidRPr="00E67FED">
        <w:rPr>
          <w:rFonts w:ascii="Times New Roman" w:hAnsi="Times New Roman"/>
          <w:bCs/>
          <w:sz w:val="24"/>
          <w:szCs w:val="24"/>
        </w:rPr>
        <w:t xml:space="preserve"> прежде всего студентов-первых и вторых курсов.</w:t>
      </w:r>
    </w:p>
    <w:p w:rsidR="003E39A9" w:rsidRPr="00E67FED" w:rsidRDefault="003E39A9" w:rsidP="003E39A9">
      <w:pPr>
        <w:widowControl w:val="0"/>
        <w:spacing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E67FED">
        <w:rPr>
          <w:rFonts w:ascii="Times New Roman" w:hAnsi="Times New Roman"/>
          <w:bCs/>
          <w:sz w:val="24"/>
          <w:szCs w:val="24"/>
        </w:rPr>
        <w:t xml:space="preserve">Многие студенты стали принимать активное участие в научно-исследовательских конференциях вузов, публиковать свои работы. Евгения Морозова выступала с исследованием об экономическом расслоении современной молодежи на конференции молодых ученых ВСЭИ (г. Киров); студенты Чернышева В., Басова О., </w:t>
      </w:r>
      <w:proofErr w:type="spellStart"/>
      <w:r w:rsidRPr="00E67FED">
        <w:rPr>
          <w:rFonts w:ascii="Times New Roman" w:hAnsi="Times New Roman"/>
          <w:bCs/>
          <w:sz w:val="24"/>
          <w:szCs w:val="24"/>
        </w:rPr>
        <w:t>Ханкарханов</w:t>
      </w:r>
      <w:proofErr w:type="spellEnd"/>
      <w:r w:rsidRPr="00E67FED">
        <w:rPr>
          <w:rFonts w:ascii="Times New Roman" w:hAnsi="Times New Roman"/>
          <w:bCs/>
          <w:sz w:val="24"/>
          <w:szCs w:val="24"/>
        </w:rPr>
        <w:t xml:space="preserve"> Р., Владимирова Е.  представляли свои работы по языкознанию на III Всероссийской конференции «Диалог финно-угорских языков и культур»  (республика Мордовия).</w:t>
      </w:r>
    </w:p>
    <w:p w:rsidR="003E39A9" w:rsidRPr="00E67FED" w:rsidRDefault="003E39A9" w:rsidP="003E39A9">
      <w:pPr>
        <w:widowControl w:val="0"/>
        <w:spacing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E67FED">
        <w:rPr>
          <w:rFonts w:ascii="Times New Roman" w:hAnsi="Times New Roman"/>
          <w:bCs/>
          <w:sz w:val="24"/>
          <w:szCs w:val="24"/>
        </w:rPr>
        <w:t xml:space="preserve">В 2013 - 2014 годах </w:t>
      </w:r>
      <w:proofErr w:type="spellStart"/>
      <w:r w:rsidRPr="00E67FED">
        <w:rPr>
          <w:rFonts w:ascii="Times New Roman" w:hAnsi="Times New Roman"/>
          <w:bCs/>
          <w:sz w:val="24"/>
          <w:szCs w:val="24"/>
        </w:rPr>
        <w:t>Погудина</w:t>
      </w:r>
      <w:proofErr w:type="spellEnd"/>
      <w:r w:rsidRPr="00E67FED">
        <w:rPr>
          <w:rFonts w:ascii="Times New Roman" w:hAnsi="Times New Roman"/>
          <w:bCs/>
          <w:sz w:val="24"/>
          <w:szCs w:val="24"/>
        </w:rPr>
        <w:t xml:space="preserve"> Е.Н., педагог-организатор, активно развивала исследовательское отношение студентов к выбранной специальности и явилась организатором областного конкурса проектов «</w:t>
      </w:r>
      <w:proofErr w:type="spellStart"/>
      <w:r w:rsidRPr="00E67FED">
        <w:rPr>
          <w:rFonts w:ascii="Times New Roman" w:hAnsi="Times New Roman"/>
          <w:bCs/>
          <w:sz w:val="24"/>
          <w:szCs w:val="24"/>
        </w:rPr>
        <w:t>Профгид</w:t>
      </w:r>
      <w:proofErr w:type="spellEnd"/>
      <w:r w:rsidRPr="00E67FED">
        <w:rPr>
          <w:rFonts w:ascii="Times New Roman" w:hAnsi="Times New Roman"/>
          <w:bCs/>
          <w:sz w:val="24"/>
          <w:szCs w:val="24"/>
        </w:rPr>
        <w:t>». А преподаватели профессионального цикла специальности Экономика и бухгалтерский учет (по отраслям)  Мамаева Е.В., Краева И.Б. стали инициаторами областного конкурса профессионального мастерства «Королева экономики и бухгалтерского учета».</w:t>
      </w:r>
    </w:p>
    <w:p w:rsidR="003E39A9" w:rsidRPr="00E67FED" w:rsidRDefault="003E39A9" w:rsidP="003E39A9">
      <w:pPr>
        <w:widowControl w:val="0"/>
        <w:tabs>
          <w:tab w:val="left" w:pos="-31680"/>
        </w:tabs>
        <w:spacing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E67FED">
        <w:rPr>
          <w:rFonts w:ascii="Times New Roman" w:hAnsi="Times New Roman"/>
          <w:bCs/>
          <w:sz w:val="24"/>
          <w:szCs w:val="24"/>
        </w:rPr>
        <w:t>Совершенно особое направление исследовательской деятельности студентов – подготовка к областным, республиканским и Всероссийским олимпиадам.</w:t>
      </w:r>
    </w:p>
    <w:p w:rsidR="003E39A9" w:rsidRPr="00E67FED" w:rsidRDefault="003E39A9" w:rsidP="003E39A9">
      <w:pPr>
        <w:widowControl w:val="0"/>
        <w:tabs>
          <w:tab w:val="left" w:pos="-31680"/>
        </w:tabs>
        <w:spacing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E67FED">
        <w:rPr>
          <w:rFonts w:ascii="Times New Roman" w:hAnsi="Times New Roman"/>
          <w:bCs/>
          <w:sz w:val="24"/>
          <w:szCs w:val="24"/>
        </w:rPr>
        <w:t>Студенты колледжа были и победителями и призерами самых разных олимпиад:</w:t>
      </w:r>
    </w:p>
    <w:p w:rsidR="003E39A9" w:rsidRPr="00E67FED" w:rsidRDefault="003E39A9" w:rsidP="003E39A9">
      <w:pPr>
        <w:widowControl w:val="0"/>
        <w:spacing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E67FED">
        <w:rPr>
          <w:rFonts w:ascii="Times New Roman" w:hAnsi="Times New Roman"/>
          <w:bCs/>
          <w:sz w:val="24"/>
          <w:szCs w:val="24"/>
        </w:rPr>
        <w:t>- по черчению (1973,  1975, 1977, 2000, 2004гг.)</w:t>
      </w:r>
    </w:p>
    <w:p w:rsidR="003E39A9" w:rsidRPr="00E67FED" w:rsidRDefault="003E39A9" w:rsidP="003E39A9">
      <w:pPr>
        <w:widowControl w:val="0"/>
        <w:spacing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E67FED">
        <w:rPr>
          <w:rFonts w:ascii="Times New Roman" w:hAnsi="Times New Roman"/>
          <w:bCs/>
          <w:sz w:val="24"/>
          <w:szCs w:val="24"/>
        </w:rPr>
        <w:t>- по технической механике (1978, 1980, 1982,    1984, 1986, 1988, 1989, 1990, 1996гг.)</w:t>
      </w:r>
    </w:p>
    <w:p w:rsidR="003E39A9" w:rsidRPr="00E67FED" w:rsidRDefault="003E39A9" w:rsidP="003E39A9">
      <w:pPr>
        <w:widowControl w:val="0"/>
        <w:spacing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E67FED">
        <w:rPr>
          <w:rFonts w:ascii="Times New Roman" w:hAnsi="Times New Roman"/>
          <w:bCs/>
          <w:sz w:val="24"/>
          <w:szCs w:val="24"/>
        </w:rPr>
        <w:t>- по физике (1979, 1980, 1985гг.)</w:t>
      </w:r>
    </w:p>
    <w:p w:rsidR="003E39A9" w:rsidRPr="00E67FED" w:rsidRDefault="003E39A9" w:rsidP="003E39A9">
      <w:pPr>
        <w:widowControl w:val="0"/>
        <w:spacing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E67FED">
        <w:rPr>
          <w:rFonts w:ascii="Times New Roman" w:hAnsi="Times New Roman"/>
          <w:bCs/>
          <w:sz w:val="24"/>
          <w:szCs w:val="24"/>
        </w:rPr>
        <w:t>- по математике (1979, 1980, 1983, 1984, 1988, 2002, 2003, 2006, 2007, 2013гг.)</w:t>
      </w:r>
    </w:p>
    <w:p w:rsidR="003E39A9" w:rsidRPr="00E67FED" w:rsidRDefault="003E39A9" w:rsidP="003E39A9">
      <w:pPr>
        <w:widowControl w:val="0"/>
        <w:spacing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E67FED">
        <w:rPr>
          <w:rFonts w:ascii="Times New Roman" w:hAnsi="Times New Roman"/>
          <w:bCs/>
          <w:sz w:val="24"/>
          <w:szCs w:val="24"/>
        </w:rPr>
        <w:t>- по иностранному языку (2005, 2008гг.)</w:t>
      </w:r>
    </w:p>
    <w:p w:rsidR="003E39A9" w:rsidRPr="00E67FED" w:rsidRDefault="003E39A9" w:rsidP="003E39A9">
      <w:pPr>
        <w:widowControl w:val="0"/>
        <w:spacing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E67FED">
        <w:rPr>
          <w:rFonts w:ascii="Times New Roman" w:hAnsi="Times New Roman"/>
          <w:bCs/>
          <w:sz w:val="24"/>
          <w:szCs w:val="24"/>
        </w:rPr>
        <w:t>- по информационным технологиям (2005, 2006, 2008,2010, 2012, 2015гг.)</w:t>
      </w:r>
    </w:p>
    <w:p w:rsidR="003E39A9" w:rsidRPr="00E67FED" w:rsidRDefault="003E39A9" w:rsidP="003E39A9">
      <w:pPr>
        <w:widowControl w:val="0"/>
        <w:spacing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E67FED">
        <w:rPr>
          <w:rFonts w:ascii="Times New Roman" w:hAnsi="Times New Roman"/>
          <w:bCs/>
          <w:sz w:val="24"/>
          <w:szCs w:val="24"/>
        </w:rPr>
        <w:lastRenderedPageBreak/>
        <w:t>- по истории (2007г.)</w:t>
      </w:r>
    </w:p>
    <w:p w:rsidR="003E39A9" w:rsidRPr="00E67FED" w:rsidRDefault="003E39A9" w:rsidP="003E39A9">
      <w:pPr>
        <w:widowControl w:val="0"/>
        <w:spacing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E67FED">
        <w:rPr>
          <w:rFonts w:ascii="Times New Roman" w:hAnsi="Times New Roman"/>
          <w:bCs/>
          <w:sz w:val="24"/>
          <w:szCs w:val="24"/>
        </w:rPr>
        <w:t>- по специальности «Техническое обслуживание и ремонт автомобильного транспорта»</w:t>
      </w:r>
    </w:p>
    <w:p w:rsidR="003E39A9" w:rsidRPr="00E67FED" w:rsidRDefault="003E39A9" w:rsidP="003E39A9">
      <w:pPr>
        <w:widowControl w:val="0"/>
        <w:spacing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E67FED">
        <w:rPr>
          <w:rFonts w:ascii="Times New Roman" w:hAnsi="Times New Roman"/>
          <w:bCs/>
          <w:sz w:val="24"/>
          <w:szCs w:val="24"/>
        </w:rPr>
        <w:t xml:space="preserve">(областной – 2007, 2009гг., 2012, 2014, 2015, </w:t>
      </w:r>
      <w:r w:rsidRPr="00E67FED">
        <w:rPr>
          <w:rFonts w:ascii="Times New Roman" w:hAnsi="Times New Roman"/>
          <w:bCs/>
          <w:sz w:val="24"/>
          <w:szCs w:val="24"/>
        </w:rPr>
        <w:tab/>
        <w:t>Всероссийский – 2007, 2008, 2009, 2015гг.)</w:t>
      </w:r>
    </w:p>
    <w:p w:rsidR="003E39A9" w:rsidRPr="00E67FED" w:rsidRDefault="003E39A9" w:rsidP="003E39A9">
      <w:pPr>
        <w:widowControl w:val="0"/>
        <w:spacing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E67FED">
        <w:rPr>
          <w:rFonts w:ascii="Times New Roman" w:hAnsi="Times New Roman"/>
          <w:bCs/>
          <w:sz w:val="24"/>
          <w:szCs w:val="24"/>
        </w:rPr>
        <w:t>- по специальности «Экономика и бухгалтерский учет»</w:t>
      </w:r>
    </w:p>
    <w:p w:rsidR="003E39A9" w:rsidRPr="00E67FED" w:rsidRDefault="003E39A9" w:rsidP="003E39A9">
      <w:pPr>
        <w:widowControl w:val="0"/>
        <w:spacing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E67FED">
        <w:rPr>
          <w:rFonts w:ascii="Times New Roman" w:hAnsi="Times New Roman"/>
          <w:bCs/>
          <w:sz w:val="24"/>
          <w:szCs w:val="24"/>
        </w:rPr>
        <w:t>(областной – 2006, 2007, 2008, 2009, 2012, 2013, 2015гг., Всероссийский – 2008, 2009, 2010, 2012, 2014, 2015гг.)</w:t>
      </w:r>
    </w:p>
    <w:p w:rsidR="003E39A9" w:rsidRPr="00E67FED" w:rsidRDefault="003E39A9" w:rsidP="003E39A9">
      <w:pPr>
        <w:widowControl w:val="0"/>
        <w:spacing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E67FED">
        <w:rPr>
          <w:rFonts w:ascii="Times New Roman" w:hAnsi="Times New Roman"/>
          <w:bCs/>
          <w:sz w:val="24"/>
          <w:szCs w:val="24"/>
        </w:rPr>
        <w:t>- по специальности «Технология деревообработки» (2010г.)</w:t>
      </w:r>
    </w:p>
    <w:p w:rsidR="003E39A9" w:rsidRPr="00E67FED" w:rsidRDefault="003E39A9" w:rsidP="003E39A9">
      <w:pPr>
        <w:widowControl w:val="0"/>
        <w:spacing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E67FED">
        <w:rPr>
          <w:rFonts w:ascii="Times New Roman" w:hAnsi="Times New Roman"/>
          <w:bCs/>
          <w:sz w:val="24"/>
          <w:szCs w:val="24"/>
        </w:rPr>
        <w:t>- областной олимпиады по экономике и управлению (2008, 2012, 2013, 2014, 2015гг.)</w:t>
      </w:r>
    </w:p>
    <w:p w:rsidR="003E39A9" w:rsidRPr="00E67FED" w:rsidRDefault="003E39A9" w:rsidP="003E39A9">
      <w:pPr>
        <w:widowControl w:val="0"/>
        <w:spacing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E67FED">
        <w:rPr>
          <w:rFonts w:ascii="Times New Roman" w:hAnsi="Times New Roman"/>
          <w:bCs/>
          <w:sz w:val="24"/>
          <w:szCs w:val="24"/>
        </w:rPr>
        <w:t>- областной олимпиады «Школа экономики» (2009, 2011, 2012гг.)</w:t>
      </w:r>
    </w:p>
    <w:p w:rsidR="003E39A9" w:rsidRPr="00E67FED" w:rsidRDefault="003E39A9" w:rsidP="003E39A9">
      <w:pPr>
        <w:widowControl w:val="0"/>
        <w:spacing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E67FED">
        <w:rPr>
          <w:rFonts w:ascii="Times New Roman" w:hAnsi="Times New Roman"/>
          <w:bCs/>
          <w:sz w:val="24"/>
          <w:szCs w:val="24"/>
        </w:rPr>
        <w:t>-  по психологии (2013, 2014 гг.)</w:t>
      </w:r>
    </w:p>
    <w:p w:rsidR="003E39A9" w:rsidRPr="00E67FED" w:rsidRDefault="003E39A9" w:rsidP="003E39A9">
      <w:pPr>
        <w:widowControl w:val="0"/>
        <w:spacing w:line="240" w:lineRule="auto"/>
        <w:ind w:firstLine="709"/>
        <w:rPr>
          <w:rFonts w:ascii="Times New Roman" w:hAnsi="Times New Roman"/>
          <w:bCs/>
          <w:sz w:val="24"/>
          <w:szCs w:val="24"/>
        </w:rPr>
      </w:pPr>
      <w:proofErr w:type="gramStart"/>
      <w:r w:rsidRPr="00E67FED">
        <w:rPr>
          <w:rFonts w:ascii="Times New Roman" w:hAnsi="Times New Roman"/>
          <w:bCs/>
          <w:sz w:val="24"/>
          <w:szCs w:val="24"/>
        </w:rPr>
        <w:t xml:space="preserve">В этих победах – большой труд преподавателей </w:t>
      </w:r>
      <w:proofErr w:type="spellStart"/>
      <w:r w:rsidRPr="00E67FED">
        <w:rPr>
          <w:rFonts w:ascii="Times New Roman" w:hAnsi="Times New Roman"/>
          <w:bCs/>
          <w:sz w:val="24"/>
          <w:szCs w:val="24"/>
        </w:rPr>
        <w:t>Шермана</w:t>
      </w:r>
      <w:proofErr w:type="spellEnd"/>
      <w:r w:rsidRPr="00E67FED">
        <w:rPr>
          <w:rFonts w:ascii="Times New Roman" w:hAnsi="Times New Roman"/>
          <w:bCs/>
          <w:sz w:val="24"/>
          <w:szCs w:val="24"/>
        </w:rPr>
        <w:t xml:space="preserve"> Г.Я., Лисиной М.А., </w:t>
      </w:r>
      <w:proofErr w:type="spellStart"/>
      <w:r w:rsidRPr="00E67FED">
        <w:rPr>
          <w:rFonts w:ascii="Times New Roman" w:hAnsi="Times New Roman"/>
          <w:bCs/>
          <w:sz w:val="24"/>
          <w:szCs w:val="24"/>
        </w:rPr>
        <w:t>Лущиковой</w:t>
      </w:r>
      <w:proofErr w:type="spellEnd"/>
      <w:r w:rsidRPr="00E67FED">
        <w:rPr>
          <w:rFonts w:ascii="Times New Roman" w:hAnsi="Times New Roman"/>
          <w:bCs/>
          <w:sz w:val="24"/>
          <w:szCs w:val="24"/>
        </w:rPr>
        <w:t xml:space="preserve"> Л.Ю., Гребневой И.Б., </w:t>
      </w:r>
      <w:proofErr w:type="spellStart"/>
      <w:r w:rsidRPr="00E67FED">
        <w:rPr>
          <w:rFonts w:ascii="Times New Roman" w:hAnsi="Times New Roman"/>
          <w:bCs/>
          <w:sz w:val="24"/>
          <w:szCs w:val="24"/>
        </w:rPr>
        <w:t>Бандаковой</w:t>
      </w:r>
      <w:proofErr w:type="spellEnd"/>
      <w:r w:rsidRPr="00E67FED">
        <w:rPr>
          <w:rFonts w:ascii="Times New Roman" w:hAnsi="Times New Roman"/>
          <w:bCs/>
          <w:sz w:val="24"/>
          <w:szCs w:val="24"/>
        </w:rPr>
        <w:t xml:space="preserve"> Е.Г., Абрамовой Т.Н., Кашиной И.А., </w:t>
      </w:r>
      <w:proofErr w:type="spellStart"/>
      <w:r w:rsidRPr="00E67FED">
        <w:rPr>
          <w:rFonts w:ascii="Times New Roman" w:hAnsi="Times New Roman"/>
          <w:bCs/>
          <w:sz w:val="24"/>
          <w:szCs w:val="24"/>
        </w:rPr>
        <w:t>Шутихиной</w:t>
      </w:r>
      <w:proofErr w:type="spellEnd"/>
      <w:r w:rsidRPr="00E67FED">
        <w:rPr>
          <w:rFonts w:ascii="Times New Roman" w:hAnsi="Times New Roman"/>
          <w:bCs/>
          <w:sz w:val="24"/>
          <w:szCs w:val="24"/>
        </w:rPr>
        <w:t xml:space="preserve"> Т.Е., </w:t>
      </w:r>
      <w:proofErr w:type="spellStart"/>
      <w:r w:rsidRPr="00E67FED">
        <w:rPr>
          <w:rFonts w:ascii="Times New Roman" w:hAnsi="Times New Roman"/>
          <w:bCs/>
          <w:sz w:val="24"/>
          <w:szCs w:val="24"/>
        </w:rPr>
        <w:t>Ядрошниковой</w:t>
      </w:r>
      <w:proofErr w:type="spellEnd"/>
      <w:r w:rsidRPr="00E67FED">
        <w:rPr>
          <w:rFonts w:ascii="Times New Roman" w:hAnsi="Times New Roman"/>
          <w:bCs/>
          <w:sz w:val="24"/>
          <w:szCs w:val="24"/>
        </w:rPr>
        <w:t xml:space="preserve"> Е.П., </w:t>
      </w:r>
      <w:proofErr w:type="spellStart"/>
      <w:r w:rsidRPr="00E67FED">
        <w:rPr>
          <w:rFonts w:ascii="Times New Roman" w:hAnsi="Times New Roman"/>
          <w:bCs/>
          <w:sz w:val="24"/>
          <w:szCs w:val="24"/>
        </w:rPr>
        <w:t>Плюсниной</w:t>
      </w:r>
      <w:proofErr w:type="spellEnd"/>
      <w:r w:rsidRPr="00E67FED">
        <w:rPr>
          <w:rFonts w:ascii="Times New Roman" w:hAnsi="Times New Roman"/>
          <w:bCs/>
          <w:sz w:val="24"/>
          <w:szCs w:val="24"/>
        </w:rPr>
        <w:t xml:space="preserve"> М.А., Ардашевой Е.А., Перец Н.А., </w:t>
      </w:r>
      <w:proofErr w:type="spellStart"/>
      <w:r w:rsidRPr="00E67FED">
        <w:rPr>
          <w:rFonts w:ascii="Times New Roman" w:hAnsi="Times New Roman"/>
          <w:bCs/>
          <w:sz w:val="24"/>
          <w:szCs w:val="24"/>
        </w:rPr>
        <w:t>Устюгова</w:t>
      </w:r>
      <w:proofErr w:type="spellEnd"/>
      <w:r w:rsidRPr="00E67FED">
        <w:rPr>
          <w:rFonts w:ascii="Times New Roman" w:hAnsi="Times New Roman"/>
          <w:bCs/>
          <w:sz w:val="24"/>
          <w:szCs w:val="24"/>
        </w:rPr>
        <w:t xml:space="preserve"> А.Ю., Леонтьева Е.А., </w:t>
      </w:r>
      <w:proofErr w:type="spellStart"/>
      <w:r w:rsidRPr="00E67FED">
        <w:rPr>
          <w:rFonts w:ascii="Times New Roman" w:hAnsi="Times New Roman"/>
          <w:bCs/>
          <w:sz w:val="24"/>
          <w:szCs w:val="24"/>
        </w:rPr>
        <w:t>Колеватова</w:t>
      </w:r>
      <w:proofErr w:type="spellEnd"/>
      <w:r w:rsidRPr="00E67FED">
        <w:rPr>
          <w:rFonts w:ascii="Times New Roman" w:hAnsi="Times New Roman"/>
          <w:bCs/>
          <w:sz w:val="24"/>
          <w:szCs w:val="24"/>
        </w:rPr>
        <w:t xml:space="preserve"> М.Н., Савельева Л.А., Чайниковой З.Н., Некрасовой О.Б.</w:t>
      </w:r>
      <w:proofErr w:type="gramEnd"/>
      <w:r w:rsidRPr="00E67FED">
        <w:rPr>
          <w:rFonts w:ascii="Times New Roman" w:hAnsi="Times New Roman"/>
          <w:bCs/>
          <w:sz w:val="24"/>
          <w:szCs w:val="24"/>
        </w:rPr>
        <w:t xml:space="preserve">, Мамаевой Е.В., Краевой И.Б., Лаптевой  С.В. </w:t>
      </w:r>
      <w:proofErr w:type="spellStart"/>
      <w:r w:rsidRPr="00E67FED">
        <w:rPr>
          <w:rFonts w:ascii="Times New Roman" w:hAnsi="Times New Roman"/>
          <w:bCs/>
          <w:sz w:val="24"/>
          <w:szCs w:val="24"/>
        </w:rPr>
        <w:t>Лучининой</w:t>
      </w:r>
      <w:proofErr w:type="spellEnd"/>
      <w:r w:rsidRPr="00E67FED">
        <w:rPr>
          <w:rFonts w:ascii="Times New Roman" w:hAnsi="Times New Roman"/>
          <w:bCs/>
          <w:sz w:val="24"/>
          <w:szCs w:val="24"/>
        </w:rPr>
        <w:t xml:space="preserve"> Н.А., Филиппенковой Е.Ю., </w:t>
      </w:r>
      <w:proofErr w:type="spellStart"/>
      <w:r w:rsidRPr="00E67FED">
        <w:rPr>
          <w:rFonts w:ascii="Times New Roman" w:hAnsi="Times New Roman"/>
          <w:bCs/>
          <w:sz w:val="24"/>
          <w:szCs w:val="24"/>
        </w:rPr>
        <w:t>Кибешева</w:t>
      </w:r>
      <w:proofErr w:type="spellEnd"/>
      <w:r w:rsidRPr="00E67FED">
        <w:rPr>
          <w:rFonts w:ascii="Times New Roman" w:hAnsi="Times New Roman"/>
          <w:bCs/>
          <w:sz w:val="24"/>
          <w:szCs w:val="24"/>
        </w:rPr>
        <w:t xml:space="preserve"> М.В., </w:t>
      </w:r>
      <w:proofErr w:type="spellStart"/>
      <w:r w:rsidRPr="00E67FED">
        <w:rPr>
          <w:rFonts w:ascii="Times New Roman" w:hAnsi="Times New Roman"/>
          <w:bCs/>
          <w:sz w:val="24"/>
          <w:szCs w:val="24"/>
        </w:rPr>
        <w:t>Серкина</w:t>
      </w:r>
      <w:proofErr w:type="spellEnd"/>
      <w:r w:rsidRPr="00E67FED">
        <w:rPr>
          <w:rFonts w:ascii="Times New Roman" w:hAnsi="Times New Roman"/>
          <w:bCs/>
          <w:sz w:val="24"/>
          <w:szCs w:val="24"/>
        </w:rPr>
        <w:t xml:space="preserve"> В.В., </w:t>
      </w:r>
      <w:proofErr w:type="gramStart"/>
      <w:r w:rsidRPr="00E67FED">
        <w:rPr>
          <w:rFonts w:ascii="Times New Roman" w:hAnsi="Times New Roman"/>
          <w:bCs/>
          <w:sz w:val="24"/>
          <w:szCs w:val="24"/>
        </w:rPr>
        <w:t>Старикова</w:t>
      </w:r>
      <w:proofErr w:type="gramEnd"/>
      <w:r w:rsidRPr="00E67FED">
        <w:rPr>
          <w:rFonts w:ascii="Times New Roman" w:hAnsi="Times New Roman"/>
          <w:bCs/>
          <w:sz w:val="24"/>
          <w:szCs w:val="24"/>
        </w:rPr>
        <w:t xml:space="preserve"> А.В. и др. </w:t>
      </w:r>
    </w:p>
    <w:p w:rsidR="003E39A9" w:rsidRPr="00E67FED" w:rsidRDefault="003E39A9" w:rsidP="003E39A9">
      <w:pPr>
        <w:spacing w:line="240" w:lineRule="auto"/>
        <w:ind w:firstLine="709"/>
        <w:rPr>
          <w:rFonts w:ascii="Times New Roman" w:hAnsi="Times New Roman"/>
          <w:bCs/>
          <w:sz w:val="24"/>
          <w:szCs w:val="24"/>
        </w:rPr>
      </w:pPr>
      <w:proofErr w:type="gramStart"/>
      <w:r w:rsidRPr="00E67FED">
        <w:rPr>
          <w:rFonts w:ascii="Times New Roman" w:hAnsi="Times New Roman"/>
          <w:bCs/>
          <w:sz w:val="24"/>
          <w:szCs w:val="24"/>
        </w:rPr>
        <w:t>Колледж благодарен студентам, которые своим трудом и старанием завоевывали призовые места на Всероссийских олимпиадах по специальностям в последние годы, лучшие из лучших занесены в Галерею славы коллежа:</w:t>
      </w:r>
      <w:proofErr w:type="gramEnd"/>
      <w:r w:rsidRPr="00E67FE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67FED">
        <w:rPr>
          <w:rFonts w:ascii="Times New Roman" w:hAnsi="Times New Roman"/>
          <w:bCs/>
          <w:sz w:val="24"/>
          <w:szCs w:val="24"/>
        </w:rPr>
        <w:t>Кальсина</w:t>
      </w:r>
      <w:proofErr w:type="spellEnd"/>
      <w:r w:rsidRPr="00E67FED">
        <w:rPr>
          <w:rFonts w:ascii="Times New Roman" w:hAnsi="Times New Roman"/>
          <w:bCs/>
          <w:sz w:val="24"/>
          <w:szCs w:val="24"/>
        </w:rPr>
        <w:t xml:space="preserve"> Е., Перевощикова Е., </w:t>
      </w:r>
      <w:proofErr w:type="spellStart"/>
      <w:r w:rsidRPr="00E67FED">
        <w:rPr>
          <w:rFonts w:ascii="Times New Roman" w:hAnsi="Times New Roman"/>
          <w:bCs/>
          <w:sz w:val="24"/>
          <w:szCs w:val="24"/>
        </w:rPr>
        <w:t>Чубаков</w:t>
      </w:r>
      <w:proofErr w:type="spellEnd"/>
      <w:r w:rsidRPr="00E67FED">
        <w:rPr>
          <w:rFonts w:ascii="Times New Roman" w:hAnsi="Times New Roman"/>
          <w:bCs/>
          <w:sz w:val="24"/>
          <w:szCs w:val="24"/>
        </w:rPr>
        <w:t xml:space="preserve"> М., Ушакова Р., </w:t>
      </w:r>
      <w:proofErr w:type="spellStart"/>
      <w:r w:rsidRPr="00E67FED">
        <w:rPr>
          <w:rFonts w:ascii="Times New Roman" w:hAnsi="Times New Roman"/>
          <w:bCs/>
          <w:sz w:val="24"/>
          <w:szCs w:val="24"/>
        </w:rPr>
        <w:t>Драничникова</w:t>
      </w:r>
      <w:proofErr w:type="spellEnd"/>
      <w:r w:rsidRPr="00E67FED">
        <w:rPr>
          <w:rFonts w:ascii="Times New Roman" w:hAnsi="Times New Roman"/>
          <w:bCs/>
          <w:sz w:val="24"/>
          <w:szCs w:val="24"/>
        </w:rPr>
        <w:t xml:space="preserve"> Н., Басова О., Ефремов И., Казакова З.</w:t>
      </w:r>
    </w:p>
    <w:p w:rsidR="003E39A9" w:rsidRPr="00E67FED" w:rsidRDefault="003E39A9" w:rsidP="003E39A9">
      <w:pPr>
        <w:widowControl w:val="0"/>
        <w:tabs>
          <w:tab w:val="left" w:pos="-31680"/>
        </w:tabs>
        <w:spacing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E67FED">
        <w:rPr>
          <w:rFonts w:ascii="Times New Roman" w:hAnsi="Times New Roman"/>
          <w:bCs/>
          <w:sz w:val="24"/>
          <w:szCs w:val="24"/>
        </w:rPr>
        <w:t xml:space="preserve">С февраля 2014 года в колледже по инициативе Конышевой Л.Н., заместителя директора по учебной работе, проходят ежегодные научно-практические конференции  «Я - исследователь». А к кураторству общества Морозовой И.А. присоединилась Лучинина Н.А., методист. </w:t>
      </w:r>
    </w:p>
    <w:p w:rsidR="003E39A9" w:rsidRPr="00E67FED" w:rsidRDefault="003E39A9" w:rsidP="003E39A9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E67FED">
        <w:rPr>
          <w:rFonts w:ascii="Times New Roman" w:hAnsi="Times New Roman"/>
          <w:bCs/>
          <w:sz w:val="24"/>
          <w:szCs w:val="24"/>
        </w:rPr>
        <w:t xml:space="preserve">Работы студентов ежегодно посылаются на различные внешние конференции. </w:t>
      </w:r>
      <w:proofErr w:type="gramStart"/>
      <w:r w:rsidRPr="00E67FED">
        <w:rPr>
          <w:rFonts w:ascii="Times New Roman" w:hAnsi="Times New Roman"/>
          <w:bCs/>
          <w:sz w:val="24"/>
          <w:szCs w:val="24"/>
        </w:rPr>
        <w:t xml:space="preserve">Уже традиционным стало участие студентов в Межрегиональной студенческой научно-практической конференции профессиональных образовательных организаций «От творческого поиска к профессиональному становлению», межрегиональной студенческой научной конференции </w:t>
      </w:r>
      <w:proofErr w:type="spellStart"/>
      <w:r w:rsidRPr="00E67FED">
        <w:rPr>
          <w:rFonts w:ascii="Times New Roman" w:hAnsi="Times New Roman"/>
          <w:bCs/>
          <w:sz w:val="24"/>
          <w:szCs w:val="24"/>
        </w:rPr>
        <w:t>ВятГГУ</w:t>
      </w:r>
      <w:proofErr w:type="spellEnd"/>
      <w:r w:rsidRPr="00E67FED">
        <w:rPr>
          <w:rFonts w:ascii="Times New Roman" w:hAnsi="Times New Roman"/>
          <w:bCs/>
          <w:sz w:val="24"/>
          <w:szCs w:val="24"/>
        </w:rPr>
        <w:t xml:space="preserve">, Студенческой межвузовской научной конференции «Весна» (МГЭИ), Всероссийской православной конференции в честь святых равноапостольных Кирилла и </w:t>
      </w:r>
      <w:proofErr w:type="spellStart"/>
      <w:r w:rsidRPr="00E67FED">
        <w:rPr>
          <w:rFonts w:ascii="Times New Roman" w:hAnsi="Times New Roman"/>
          <w:bCs/>
          <w:sz w:val="24"/>
          <w:szCs w:val="24"/>
        </w:rPr>
        <w:t>Мефодия</w:t>
      </w:r>
      <w:proofErr w:type="spellEnd"/>
      <w:r w:rsidRPr="00E67FED">
        <w:rPr>
          <w:rFonts w:ascii="Times New Roman" w:hAnsi="Times New Roman"/>
          <w:bCs/>
          <w:sz w:val="24"/>
          <w:szCs w:val="24"/>
        </w:rPr>
        <w:t>, Всероссийской научно-практической конференции «Межкультурный диалог России», Мордовия,  а так же Всероссийском фестивале науки (ВСЭИ), областном творческом конкурсе на иностранном языке</w:t>
      </w:r>
      <w:proofErr w:type="gramEnd"/>
      <w:r w:rsidRPr="00E67FED">
        <w:rPr>
          <w:rFonts w:ascii="Times New Roman" w:hAnsi="Times New Roman"/>
          <w:bCs/>
          <w:sz w:val="24"/>
          <w:szCs w:val="24"/>
        </w:rPr>
        <w:t xml:space="preserve"> среди студентов образовательных учреждений СПО Кировской области. </w:t>
      </w:r>
      <w:proofErr w:type="gramStart"/>
      <w:r w:rsidRPr="00E67FED">
        <w:rPr>
          <w:rFonts w:ascii="Times New Roman" w:hAnsi="Times New Roman"/>
          <w:bCs/>
          <w:sz w:val="24"/>
          <w:szCs w:val="24"/>
        </w:rPr>
        <w:t>А так же  областной научно-практической конференции, посвященная 180-летию Д.И.Менделеева «Три службы Родине», межрегиональном фестивале науки и искусства “ЛИК (Личность.</w:t>
      </w:r>
      <w:proofErr w:type="gramEnd"/>
      <w:r w:rsidRPr="00E67FED">
        <w:rPr>
          <w:rFonts w:ascii="Times New Roman" w:hAnsi="Times New Roman"/>
          <w:bCs/>
          <w:sz w:val="24"/>
          <w:szCs w:val="24"/>
        </w:rPr>
        <w:t xml:space="preserve"> Интеллект. </w:t>
      </w:r>
      <w:proofErr w:type="gramStart"/>
      <w:r w:rsidRPr="00E67FED">
        <w:rPr>
          <w:rFonts w:ascii="Times New Roman" w:hAnsi="Times New Roman"/>
          <w:bCs/>
          <w:sz w:val="24"/>
          <w:szCs w:val="24"/>
        </w:rPr>
        <w:t>Культура)»</w:t>
      </w:r>
      <w:r w:rsidR="00D80F71">
        <w:rPr>
          <w:rFonts w:ascii="Times New Roman" w:hAnsi="Times New Roman"/>
          <w:bCs/>
          <w:sz w:val="24"/>
          <w:szCs w:val="24"/>
        </w:rPr>
        <w:t xml:space="preserve">, </w:t>
      </w:r>
      <w:r w:rsidR="00D80F71" w:rsidRPr="00703BBD">
        <w:rPr>
          <w:rFonts w:ascii="Times New Roman" w:hAnsi="Times New Roman"/>
          <w:sz w:val="24"/>
          <w:szCs w:val="24"/>
        </w:rPr>
        <w:t>Международн</w:t>
      </w:r>
      <w:r w:rsidR="00D80F71">
        <w:rPr>
          <w:rFonts w:ascii="Times New Roman" w:hAnsi="Times New Roman"/>
          <w:sz w:val="24"/>
          <w:szCs w:val="24"/>
        </w:rPr>
        <w:t>ой</w:t>
      </w:r>
      <w:r w:rsidR="00D80F71" w:rsidRPr="00703BBD">
        <w:rPr>
          <w:rFonts w:ascii="Times New Roman" w:hAnsi="Times New Roman"/>
          <w:sz w:val="24"/>
          <w:szCs w:val="24"/>
        </w:rPr>
        <w:t xml:space="preserve"> научно-практическ</w:t>
      </w:r>
      <w:r w:rsidR="00D80F71">
        <w:rPr>
          <w:rFonts w:ascii="Times New Roman" w:hAnsi="Times New Roman"/>
          <w:sz w:val="24"/>
          <w:szCs w:val="24"/>
        </w:rPr>
        <w:t>ой</w:t>
      </w:r>
      <w:r w:rsidR="00D80F71" w:rsidRPr="00703BBD">
        <w:rPr>
          <w:rFonts w:ascii="Times New Roman" w:hAnsi="Times New Roman"/>
          <w:sz w:val="24"/>
          <w:szCs w:val="24"/>
        </w:rPr>
        <w:t xml:space="preserve"> конференци</w:t>
      </w:r>
      <w:r w:rsidR="00D80F71">
        <w:rPr>
          <w:rFonts w:ascii="Times New Roman" w:hAnsi="Times New Roman"/>
          <w:sz w:val="24"/>
          <w:szCs w:val="24"/>
        </w:rPr>
        <w:t>и</w:t>
      </w:r>
      <w:r w:rsidR="00D80F71" w:rsidRPr="00703BBD">
        <w:rPr>
          <w:rFonts w:ascii="Times New Roman" w:hAnsi="Times New Roman"/>
          <w:sz w:val="24"/>
          <w:szCs w:val="24"/>
        </w:rPr>
        <w:t xml:space="preserve"> «Актуальные вопросы современной науки и образования», МФЮА</w:t>
      </w:r>
      <w:r w:rsidR="00D80F71">
        <w:rPr>
          <w:rFonts w:ascii="Times New Roman" w:hAnsi="Times New Roman"/>
          <w:sz w:val="24"/>
          <w:szCs w:val="24"/>
        </w:rPr>
        <w:t xml:space="preserve">, </w:t>
      </w:r>
      <w:r w:rsidR="00D80F71" w:rsidRPr="00400EAE">
        <w:rPr>
          <w:rFonts w:ascii="Times New Roman" w:hAnsi="Times New Roman"/>
          <w:sz w:val="24"/>
          <w:szCs w:val="24"/>
        </w:rPr>
        <w:t>XI Открытой Международной научно-исследовательской конференции старшеклассников и студентов «Образование.</w:t>
      </w:r>
      <w:proofErr w:type="gramEnd"/>
      <w:r w:rsidR="00D80F71" w:rsidRPr="00400EAE">
        <w:rPr>
          <w:rFonts w:ascii="Times New Roman" w:hAnsi="Times New Roman"/>
          <w:sz w:val="24"/>
          <w:szCs w:val="24"/>
        </w:rPr>
        <w:t xml:space="preserve"> Наука. Профессия»</w:t>
      </w:r>
      <w:r w:rsidR="00D80F71">
        <w:rPr>
          <w:rFonts w:ascii="Times New Roman" w:hAnsi="Times New Roman"/>
          <w:sz w:val="24"/>
          <w:szCs w:val="24"/>
        </w:rPr>
        <w:t xml:space="preserve"> г</w:t>
      </w:r>
      <w:proofErr w:type="gramStart"/>
      <w:r w:rsidR="00D80F71">
        <w:rPr>
          <w:rFonts w:ascii="Times New Roman" w:hAnsi="Times New Roman"/>
          <w:sz w:val="24"/>
          <w:szCs w:val="24"/>
        </w:rPr>
        <w:t>.С</w:t>
      </w:r>
      <w:proofErr w:type="gramEnd"/>
      <w:r w:rsidR="00D80F71">
        <w:rPr>
          <w:rFonts w:ascii="Times New Roman" w:hAnsi="Times New Roman"/>
          <w:sz w:val="24"/>
          <w:szCs w:val="24"/>
        </w:rPr>
        <w:t>амара.</w:t>
      </w:r>
    </w:p>
    <w:p w:rsidR="003E39A9" w:rsidRPr="00E67FED" w:rsidRDefault="003E39A9" w:rsidP="003E39A9">
      <w:pPr>
        <w:spacing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E67FED">
        <w:rPr>
          <w:rFonts w:ascii="Times New Roman" w:hAnsi="Times New Roman"/>
          <w:bCs/>
          <w:sz w:val="24"/>
          <w:szCs w:val="24"/>
        </w:rPr>
        <w:t>Хочется надеяться, что и следующие поколения студентов будут заниматься исследованиями самых разных проблем, что наши студенты всегда будут в числе победителей  областных и Всероссийских олимпиад.</w:t>
      </w:r>
    </w:p>
    <w:p w:rsidR="003E39A9" w:rsidRPr="00E67FED" w:rsidRDefault="003E39A9" w:rsidP="003E39A9">
      <w:pPr>
        <w:tabs>
          <w:tab w:val="left" w:pos="709"/>
        </w:tabs>
        <w:spacing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E67FED">
        <w:rPr>
          <w:rFonts w:ascii="Times New Roman" w:hAnsi="Times New Roman"/>
          <w:bCs/>
          <w:sz w:val="24"/>
          <w:szCs w:val="24"/>
        </w:rPr>
        <w:t xml:space="preserve">А.М.Горький писал: «…Нет ничего чудеснее человеческого мозга, нет ничего более изумительного, чем процесс мышления, ничего </w:t>
      </w:r>
      <w:proofErr w:type="gramStart"/>
      <w:r w:rsidRPr="00E67FED">
        <w:rPr>
          <w:rFonts w:ascii="Times New Roman" w:hAnsi="Times New Roman"/>
          <w:bCs/>
          <w:sz w:val="24"/>
          <w:szCs w:val="24"/>
        </w:rPr>
        <w:t>более драгоценного</w:t>
      </w:r>
      <w:proofErr w:type="gramEnd"/>
      <w:r w:rsidRPr="00E67FED">
        <w:rPr>
          <w:rFonts w:ascii="Times New Roman" w:hAnsi="Times New Roman"/>
          <w:bCs/>
          <w:sz w:val="24"/>
          <w:szCs w:val="24"/>
        </w:rPr>
        <w:t xml:space="preserve">, чем результаты научных исследований…».  Успехов всем в научном творчестве! </w:t>
      </w:r>
    </w:p>
    <w:p w:rsidR="00040189" w:rsidRDefault="00040189"/>
    <w:sectPr w:rsidR="00040189" w:rsidSect="00384518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BF43E7"/>
    <w:multiLevelType w:val="hybridMultilevel"/>
    <w:tmpl w:val="70389718"/>
    <w:lvl w:ilvl="0" w:tplc="9E34A5AA">
      <w:start w:val="1"/>
      <w:numFmt w:val="bullet"/>
      <w:lvlText w:val="―"/>
      <w:lvlJc w:val="left"/>
      <w:pPr>
        <w:ind w:left="795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FA2FD9"/>
    <w:multiLevelType w:val="hybridMultilevel"/>
    <w:tmpl w:val="898E6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E39A9"/>
    <w:rsid w:val="00040189"/>
    <w:rsid w:val="0017056D"/>
    <w:rsid w:val="00384518"/>
    <w:rsid w:val="003E39A9"/>
    <w:rsid w:val="004469A4"/>
    <w:rsid w:val="00455CA0"/>
    <w:rsid w:val="004E0AE7"/>
    <w:rsid w:val="005D252A"/>
    <w:rsid w:val="00744874"/>
    <w:rsid w:val="00C644E8"/>
    <w:rsid w:val="00D109CC"/>
    <w:rsid w:val="00D80F71"/>
    <w:rsid w:val="00E15334"/>
    <w:rsid w:val="00FB3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120" w:after="120"/>
        <w:ind w:left="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9A9"/>
    <w:pPr>
      <w:spacing w:before="0" w:after="0" w:line="360" w:lineRule="auto"/>
      <w:ind w:left="0" w:firstLine="720"/>
      <w:jc w:val="both"/>
    </w:pPr>
    <w:rPr>
      <w:rFonts w:ascii="Calibri" w:eastAsia="Calibri" w:hAnsi="Calibri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4E0AE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E0A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0AE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0AE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0AE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0AE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0AE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0AE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0AE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0A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E0A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E0AE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E0AE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4E0AE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4E0AE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4E0AE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4E0AE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4E0AE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E0AE7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E0AE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E0A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E0AE7"/>
    <w:pPr>
      <w:numPr>
        <w:ilvl w:val="1"/>
      </w:numPr>
      <w:ind w:left="57" w:firstLine="72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E0AE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4E0AE7"/>
    <w:rPr>
      <w:b/>
      <w:bCs/>
    </w:rPr>
  </w:style>
  <w:style w:type="character" w:styleId="a9">
    <w:name w:val="Emphasis"/>
    <w:basedOn w:val="a0"/>
    <w:uiPriority w:val="20"/>
    <w:qFormat/>
    <w:rsid w:val="004E0AE7"/>
    <w:rPr>
      <w:i/>
      <w:iCs/>
    </w:rPr>
  </w:style>
  <w:style w:type="paragraph" w:styleId="aa">
    <w:name w:val="No Spacing"/>
    <w:uiPriority w:val="1"/>
    <w:qFormat/>
    <w:rsid w:val="004E0AE7"/>
    <w:pPr>
      <w:spacing w:after="0"/>
    </w:pPr>
  </w:style>
  <w:style w:type="paragraph" w:styleId="ab">
    <w:name w:val="List Paragraph"/>
    <w:basedOn w:val="a"/>
    <w:uiPriority w:val="34"/>
    <w:qFormat/>
    <w:rsid w:val="004E0AE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E0AE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E0AE7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4E0AE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4E0AE7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4E0AE7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4E0AE7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4E0AE7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4E0AE7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4E0AE7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E0AE7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u.wikipedia.org/wiki/%D0%94%D1%80%D0%B5%D0%B2%D0%BD%D0%B8%D0%B9_%D0%A0%D0%B8%D0%B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1067</Words>
  <Characters>6087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1</cp:revision>
  <dcterms:created xsi:type="dcterms:W3CDTF">2017-02-10T03:27:00Z</dcterms:created>
  <dcterms:modified xsi:type="dcterms:W3CDTF">2017-02-10T04:28:00Z</dcterms:modified>
</cp:coreProperties>
</file>